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A6" w:rsidRPr="00FB4BA6" w:rsidRDefault="00FB4BA6" w:rsidP="00FB4BA6">
      <w:pPr>
        <w:shd w:val="clear" w:color="auto" w:fill="FFFFFF"/>
        <w:spacing w:after="300" w:line="240" w:lineRule="auto"/>
        <w:jc w:val="both"/>
        <w:outlineLvl w:val="4"/>
        <w:rPr>
          <w:rFonts w:ascii="Arial" w:eastAsia="Times New Roman" w:hAnsi="Arial" w:cs="Arial"/>
          <w:b/>
          <w:bCs/>
          <w:color w:val="00387A"/>
          <w:sz w:val="24"/>
          <w:szCs w:val="24"/>
          <w:lang w:eastAsia="en-IN"/>
        </w:rPr>
      </w:pPr>
      <w:r w:rsidRPr="00FB4BA6">
        <w:rPr>
          <w:rFonts w:ascii="Arial" w:eastAsia="Times New Roman" w:hAnsi="Arial" w:cs="Arial"/>
          <w:b/>
          <w:bCs/>
          <w:color w:val="00387A"/>
          <w:sz w:val="24"/>
          <w:szCs w:val="24"/>
          <w:lang w:eastAsia="en-IN"/>
        </w:rPr>
        <w:t>Process of submission</w:t>
      </w:r>
    </w:p>
    <w:p w:rsidR="00FB4BA6" w:rsidRDefault="00FB4BA6" w:rsidP="00FB4BA6">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Author has to create user name and password on line. Author has to first select broad specialty of the article being submitted from the given list. Next she or he has to specify the type of article from the given list. Then submit covering letter, title page, summary with key words. Then article file (Introduction including objectives, material and methods, observations, discussion including limitations, conclusions, acknowledgements and references in that order. The tables and figures are part of article file but are to be on separate pages) may be submitted. The article file must have page numbers centrally placed at bottom. If a disclaimer is required it should be written on a separate page at the end of the manuscript.</w:t>
      </w:r>
    </w:p>
    <w:p w:rsidR="00FB4BA6" w:rsidRDefault="00FB4BA6" w:rsidP="00FB4BA6">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Copy of Institutional Ethics Committee permission letter and Clinical Trial Registry of India number (or equivalent from other countries) in relevant cases will be required as additional files. Permission to quote and reproduce material previously published must be obtained from the copyright holder, and a copy of the letter granting such permission must accompany the manuscript as additional file.</w:t>
      </w:r>
    </w:p>
    <w:p w:rsidR="00FB4BA6" w:rsidRDefault="00FB4BA6" w:rsidP="00FB4BA6">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Before submission, please confirm that you have uploaded all concerned. The sections mentioned above are not essential for letter to editor, case report and editorial.</w:t>
      </w:r>
    </w:p>
    <w:p w:rsidR="00FB4BA6" w:rsidRDefault="00FB4BA6" w:rsidP="00FB4BA6">
      <w:pPr>
        <w:pStyle w:val="NormalWeb"/>
        <w:shd w:val="clear" w:color="auto" w:fill="FFFFFF"/>
        <w:spacing w:before="0" w:beforeAutospacing="0" w:after="300" w:afterAutospacing="0" w:line="360" w:lineRule="atLeast"/>
        <w:jc w:val="both"/>
        <w:rPr>
          <w:rFonts w:ascii="Arial" w:hAnsi="Arial" w:cs="Arial"/>
          <w:color w:val="252525"/>
          <w:sz w:val="21"/>
          <w:szCs w:val="21"/>
        </w:rPr>
      </w:pPr>
      <w:bookmarkStart w:id="0" w:name="_GoBack"/>
      <w:bookmarkEnd w:id="0"/>
    </w:p>
    <w:p w:rsidR="00FB4BA6" w:rsidRDefault="00FB4BA6" w:rsidP="00FB4BA6">
      <w:pPr>
        <w:pStyle w:val="NormalWeb"/>
        <w:shd w:val="clear" w:color="auto" w:fill="FFFFFF"/>
        <w:spacing w:before="0" w:beforeAutospacing="0" w:after="300" w:afterAutospacing="0" w:line="360" w:lineRule="atLeast"/>
        <w:jc w:val="both"/>
        <w:rPr>
          <w:rFonts w:ascii="Arial" w:hAnsi="Arial" w:cs="Arial"/>
          <w:color w:val="252525"/>
          <w:sz w:val="21"/>
          <w:szCs w:val="21"/>
        </w:rPr>
      </w:pPr>
    </w:p>
    <w:p w:rsidR="000412EF" w:rsidRDefault="000412EF"/>
    <w:sectPr w:rsidR="00041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FE"/>
    <w:rsid w:val="000412EF"/>
    <w:rsid w:val="00FB42FE"/>
    <w:rsid w:val="00FB4B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BA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BA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9168">
      <w:bodyDiv w:val="1"/>
      <w:marLeft w:val="0"/>
      <w:marRight w:val="0"/>
      <w:marTop w:val="0"/>
      <w:marBottom w:val="0"/>
      <w:divBdr>
        <w:top w:val="none" w:sz="0" w:space="0" w:color="auto"/>
        <w:left w:val="none" w:sz="0" w:space="0" w:color="auto"/>
        <w:bottom w:val="none" w:sz="0" w:space="0" w:color="auto"/>
        <w:right w:val="none" w:sz="0" w:space="0" w:color="auto"/>
      </w:divBdr>
    </w:div>
    <w:div w:id="822281347">
      <w:bodyDiv w:val="1"/>
      <w:marLeft w:val="0"/>
      <w:marRight w:val="0"/>
      <w:marTop w:val="0"/>
      <w:marBottom w:val="0"/>
      <w:divBdr>
        <w:top w:val="none" w:sz="0" w:space="0" w:color="auto"/>
        <w:left w:val="none" w:sz="0" w:space="0" w:color="auto"/>
        <w:bottom w:val="none" w:sz="0" w:space="0" w:color="auto"/>
        <w:right w:val="none" w:sz="0" w:space="0" w:color="auto"/>
      </w:divBdr>
    </w:div>
    <w:div w:id="948855989">
      <w:bodyDiv w:val="1"/>
      <w:marLeft w:val="0"/>
      <w:marRight w:val="0"/>
      <w:marTop w:val="0"/>
      <w:marBottom w:val="0"/>
      <w:divBdr>
        <w:top w:val="none" w:sz="0" w:space="0" w:color="auto"/>
        <w:left w:val="none" w:sz="0" w:space="0" w:color="auto"/>
        <w:bottom w:val="none" w:sz="0" w:space="0" w:color="auto"/>
        <w:right w:val="none" w:sz="0" w:space="0" w:color="auto"/>
      </w:divBdr>
    </w:div>
    <w:div w:id="1443912816">
      <w:bodyDiv w:val="1"/>
      <w:marLeft w:val="0"/>
      <w:marRight w:val="0"/>
      <w:marTop w:val="0"/>
      <w:marBottom w:val="0"/>
      <w:divBdr>
        <w:top w:val="none" w:sz="0" w:space="0" w:color="auto"/>
        <w:left w:val="none" w:sz="0" w:space="0" w:color="auto"/>
        <w:bottom w:val="none" w:sz="0" w:space="0" w:color="auto"/>
        <w:right w:val="none" w:sz="0" w:space="0" w:color="auto"/>
      </w:divBdr>
    </w:div>
    <w:div w:id="184373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2021-01-09T10:26:00Z</dcterms:created>
  <dcterms:modified xsi:type="dcterms:W3CDTF">2021-01-09T10:30:00Z</dcterms:modified>
</cp:coreProperties>
</file>